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0" w:rsidRPr="007724DE" w:rsidRDefault="00865EE0" w:rsidP="0086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4DE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865EE0" w:rsidRPr="007724DE" w:rsidRDefault="00865EE0" w:rsidP="0086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4DE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865EE0" w:rsidRDefault="00865EE0" w:rsidP="00865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 МАГАНСКОГО СЕЛЬСОВЕТА</w:t>
      </w:r>
    </w:p>
    <w:p w:rsidR="00865EE0" w:rsidRDefault="00865EE0" w:rsidP="0086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5EE0" w:rsidRDefault="00865EE0" w:rsidP="00865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65EE0" w:rsidRDefault="00865EE0" w:rsidP="00865EE0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EE0" w:rsidRDefault="005A2AAB" w:rsidP="00865EE0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« 03</w:t>
      </w:r>
      <w:r w:rsidR="00865EE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 </w:t>
      </w:r>
      <w:bookmarkStart w:id="0" w:name="_GoBack"/>
      <w:bookmarkEnd w:id="0"/>
      <w:r w:rsidR="00865EE0">
        <w:rPr>
          <w:rFonts w:ascii="Times New Roman" w:hAnsi="Times New Roman"/>
          <w:sz w:val="28"/>
          <w:szCs w:val="28"/>
          <w:lang w:eastAsia="ru-RU"/>
        </w:rPr>
        <w:t xml:space="preserve">2020                 с.   Маганск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№ 2</w:t>
      </w:r>
    </w:p>
    <w:p w:rsidR="00865EE0" w:rsidRDefault="00865EE0" w:rsidP="00865E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09D" w:rsidRDefault="00865EE0" w:rsidP="00865EE0">
      <w:pPr>
        <w:spacing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r w:rsidRPr="00865EE0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Маган</w:t>
      </w:r>
      <w:r w:rsidR="007F3A6F">
        <w:rPr>
          <w:rFonts w:ascii="Times New Roman" w:hAnsi="Times New Roman"/>
          <w:sz w:val="28"/>
          <w:szCs w:val="28"/>
        </w:rPr>
        <w:t>ского сельсовета от 27.0</w:t>
      </w:r>
      <w:r>
        <w:rPr>
          <w:rFonts w:ascii="Times New Roman" w:hAnsi="Times New Roman"/>
          <w:sz w:val="28"/>
          <w:szCs w:val="28"/>
        </w:rPr>
        <w:t>2.2019 №</w:t>
      </w:r>
      <w:r w:rsidRPr="00865EE0">
        <w:rPr>
          <w:rFonts w:ascii="Times New Roman" w:hAnsi="Times New Roman"/>
          <w:sz w:val="28"/>
          <w:szCs w:val="28"/>
        </w:rPr>
        <w:t xml:space="preserve"> 15</w:t>
      </w:r>
    </w:p>
    <w:p w:rsidR="00865EE0" w:rsidRDefault="00865EE0" w:rsidP="00865EE0">
      <w:pPr>
        <w:spacing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5EE0" w:rsidRDefault="00865EE0" w:rsidP="00865EE0">
      <w:pPr>
        <w:spacing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5EE0" w:rsidRDefault="00865EE0" w:rsidP="00865EE0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 ч. 4.2 ст. 20 Жилищного кодекса РФ, руководствуясь Уставом Маганского сельсовета</w:t>
      </w:r>
    </w:p>
    <w:p w:rsidR="00865EE0" w:rsidRDefault="00865EE0" w:rsidP="00865EE0">
      <w:pPr>
        <w:spacing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F3A6F" w:rsidRDefault="00865EE0" w:rsidP="007F3A6F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/>
          <w:sz w:val="28"/>
          <w:szCs w:val="28"/>
        </w:rPr>
        <w:t>Абзац 5  пп.2 п. 3.2  постановления администрац</w:t>
      </w:r>
      <w:r w:rsidR="007F3A6F">
        <w:rPr>
          <w:rFonts w:ascii="Times New Roman" w:hAnsi="Times New Roman"/>
          <w:sz w:val="28"/>
          <w:szCs w:val="28"/>
        </w:rPr>
        <w:t>ии Маганского сельсовета от 27.0</w:t>
      </w:r>
      <w:r>
        <w:rPr>
          <w:rFonts w:ascii="Times New Roman" w:hAnsi="Times New Roman"/>
          <w:sz w:val="28"/>
          <w:szCs w:val="28"/>
        </w:rPr>
        <w:t>2.2019 № 15 «Об утверждении административного регламента осуществления муниципального жилищного контроля на территории Маганского сельсовета в отношении юридических лиц и индивидуальных предпринимателей» после слов «общего имущества в данном доме» дополнить словами «о фактах нарушения требований к порядку осуществления перевода жилого помещения в нежилое помещение 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многоквартирном </w:t>
      </w: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>, к порядку осуществления перепланировки и (или) переустройства помещений в многоквартирном доме»</w:t>
      </w:r>
      <w:r w:rsidR="007F3A6F">
        <w:rPr>
          <w:rFonts w:ascii="Times New Roman" w:hAnsi="Times New Roman"/>
          <w:sz w:val="28"/>
          <w:szCs w:val="28"/>
        </w:rPr>
        <w:t>.</w:t>
      </w:r>
    </w:p>
    <w:p w:rsidR="007F3A6F" w:rsidRPr="007F3A6F" w:rsidRDefault="007F3A6F" w:rsidP="007F3A6F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5EE0">
        <w:rPr>
          <w:rFonts w:ascii="Times New Roman" w:hAnsi="Times New Roman"/>
          <w:sz w:val="28"/>
          <w:szCs w:val="28"/>
        </w:rPr>
        <w:t xml:space="preserve"> </w:t>
      </w:r>
      <w:r w:rsidRPr="007F3A6F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proofErr w:type="gramStart"/>
      <w:r w:rsidRPr="007F3A6F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7F3A6F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3A6F" w:rsidRPr="007F3A6F" w:rsidRDefault="007F3A6F" w:rsidP="007F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7F3A6F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7F3A6F"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Постановление вступает в силу со дня его официального опубликования в газете «Ведомости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10-дневный срок со дня опубликования.</w:t>
      </w:r>
    </w:p>
    <w:p w:rsidR="007F3A6F" w:rsidRPr="007F3A6F" w:rsidRDefault="007F3A6F" w:rsidP="007F3A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F3A6F" w:rsidRPr="007F3A6F" w:rsidRDefault="007F3A6F" w:rsidP="007F3A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F3A6F" w:rsidRPr="007F3A6F" w:rsidRDefault="007F3A6F" w:rsidP="007F3A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3A6F">
        <w:rPr>
          <w:rFonts w:ascii="Times New Roman" w:eastAsia="Calibri" w:hAnsi="Times New Roman"/>
          <w:sz w:val="28"/>
          <w:szCs w:val="28"/>
          <w:lang w:eastAsia="ru-RU"/>
        </w:rPr>
        <w:t xml:space="preserve">Глава сельсовета                                                                 </w:t>
      </w:r>
      <w:proofErr w:type="spellStart"/>
      <w:r w:rsidRPr="007F3A6F">
        <w:rPr>
          <w:rFonts w:ascii="Times New Roman" w:eastAsia="Calibri" w:hAnsi="Times New Roman"/>
          <w:sz w:val="28"/>
          <w:szCs w:val="28"/>
          <w:lang w:eastAsia="ru-RU"/>
        </w:rPr>
        <w:t>Е.В.Авдеева</w:t>
      </w:r>
      <w:proofErr w:type="spellEnd"/>
    </w:p>
    <w:p w:rsidR="00865EE0" w:rsidRDefault="00865EE0" w:rsidP="00865EE0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9"/>
    <w:rsid w:val="005A2AAB"/>
    <w:rsid w:val="007F3A6F"/>
    <w:rsid w:val="00865EE0"/>
    <w:rsid w:val="00B9409D"/>
    <w:rsid w:val="00E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2020-02-10T08:53:00Z</cp:lastPrinted>
  <dcterms:created xsi:type="dcterms:W3CDTF">2020-02-10T08:36:00Z</dcterms:created>
  <dcterms:modified xsi:type="dcterms:W3CDTF">2020-03-12T03:17:00Z</dcterms:modified>
</cp:coreProperties>
</file>